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23" w:rsidRPr="00B01C38" w:rsidRDefault="001E2A87" w:rsidP="004D1E7D">
      <w:pPr>
        <w:jc w:val="center"/>
        <w:rPr>
          <w:b/>
          <w:sz w:val="28"/>
          <w:szCs w:val="28"/>
        </w:rPr>
      </w:pPr>
      <w:r w:rsidRPr="00B01C38">
        <w:rPr>
          <w:b/>
          <w:sz w:val="28"/>
          <w:szCs w:val="28"/>
        </w:rPr>
        <w:t>GENERAL GUIDELINES</w:t>
      </w:r>
      <w:r w:rsidR="004D1E7D" w:rsidRPr="00B01C38">
        <w:rPr>
          <w:b/>
          <w:sz w:val="28"/>
          <w:szCs w:val="28"/>
        </w:rPr>
        <w:t xml:space="preserve"> FOR APPLICATION</w:t>
      </w:r>
    </w:p>
    <w:p w:rsidR="001E2A87" w:rsidRPr="004D1E7D" w:rsidRDefault="001E2A87" w:rsidP="004D1E7D">
      <w:pPr>
        <w:jc w:val="both"/>
        <w:rPr>
          <w:rFonts w:ascii="Franklin Gothic Book" w:hAnsi="Franklin Gothic Book"/>
          <w:sz w:val="24"/>
          <w:szCs w:val="24"/>
        </w:rPr>
      </w:pPr>
    </w:p>
    <w:p w:rsidR="001E2A87" w:rsidRDefault="001E2A87" w:rsidP="004D1E7D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 w:rsidRPr="004D1E7D">
        <w:rPr>
          <w:rFonts w:ascii="Franklin Gothic Book" w:hAnsi="Franklin Gothic Book"/>
          <w:sz w:val="24"/>
          <w:szCs w:val="24"/>
        </w:rPr>
        <w:t xml:space="preserve">All interested applicants must read the concept note about the </w:t>
      </w:r>
      <w:r w:rsidR="00AC4BF2">
        <w:rPr>
          <w:rFonts w:ascii="Franklin Gothic Book" w:hAnsi="Franklin Gothic Book"/>
          <w:sz w:val="24"/>
          <w:szCs w:val="24"/>
        </w:rPr>
        <w:t xml:space="preserve">event </w:t>
      </w:r>
      <w:r w:rsidRPr="004D1E7D">
        <w:rPr>
          <w:rFonts w:ascii="Franklin Gothic Book" w:hAnsi="Franklin Gothic Book"/>
          <w:sz w:val="24"/>
          <w:szCs w:val="24"/>
        </w:rPr>
        <w:t>a</w:t>
      </w:r>
      <w:r w:rsidR="00C54D64">
        <w:rPr>
          <w:rFonts w:ascii="Franklin Gothic Book" w:hAnsi="Franklin Gothic Book"/>
          <w:sz w:val="24"/>
          <w:szCs w:val="24"/>
        </w:rPr>
        <w:t xml:space="preserve">nd Guidelines set by the </w:t>
      </w:r>
      <w:proofErr w:type="spellStart"/>
      <w:r w:rsidR="00C54D64">
        <w:rPr>
          <w:rFonts w:ascii="Franklin Gothic Book" w:hAnsi="Franklin Gothic Book"/>
          <w:sz w:val="24"/>
          <w:szCs w:val="24"/>
        </w:rPr>
        <w:t>organis</w:t>
      </w:r>
      <w:r w:rsidRPr="004D1E7D">
        <w:rPr>
          <w:rFonts w:ascii="Franklin Gothic Book" w:hAnsi="Franklin Gothic Book"/>
          <w:sz w:val="24"/>
          <w:szCs w:val="24"/>
        </w:rPr>
        <w:t>er</w:t>
      </w:r>
      <w:proofErr w:type="spellEnd"/>
      <w:r w:rsidRPr="004D1E7D">
        <w:rPr>
          <w:rFonts w:ascii="Franklin Gothic Book" w:hAnsi="Franklin Gothic Book"/>
          <w:sz w:val="24"/>
          <w:szCs w:val="24"/>
        </w:rPr>
        <w:t>.</w:t>
      </w:r>
    </w:p>
    <w:p w:rsidR="004D1E7D" w:rsidRDefault="004D1E7D" w:rsidP="004D1E7D">
      <w:pPr>
        <w:pStyle w:val="ListParagraph"/>
        <w:jc w:val="both"/>
        <w:rPr>
          <w:rFonts w:ascii="Franklin Gothic Book" w:hAnsi="Franklin Gothic Book"/>
          <w:sz w:val="24"/>
          <w:szCs w:val="24"/>
        </w:rPr>
      </w:pPr>
    </w:p>
    <w:p w:rsidR="00B01C38" w:rsidRDefault="004D1E7D" w:rsidP="00B01C38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All interested </w:t>
      </w:r>
      <w:r w:rsidR="00E72679">
        <w:rPr>
          <w:rFonts w:ascii="Franklin Gothic Book" w:hAnsi="Franklin Gothic Book"/>
          <w:sz w:val="24"/>
          <w:szCs w:val="24"/>
        </w:rPr>
        <w:t>applicants must ensure that they</w:t>
      </w:r>
      <w:r>
        <w:rPr>
          <w:rFonts w:ascii="Franklin Gothic Book" w:hAnsi="Franklin Gothic Book"/>
          <w:sz w:val="24"/>
          <w:szCs w:val="24"/>
        </w:rPr>
        <w:t xml:space="preserve"> meet the general eligibi</w:t>
      </w:r>
      <w:r w:rsidR="00C54D64">
        <w:rPr>
          <w:rFonts w:ascii="Franklin Gothic Book" w:hAnsi="Franklin Gothic Book"/>
          <w:sz w:val="24"/>
          <w:szCs w:val="24"/>
        </w:rPr>
        <w:t xml:space="preserve">lity criteria set by the </w:t>
      </w:r>
      <w:proofErr w:type="spellStart"/>
      <w:r w:rsidR="00C54D64">
        <w:rPr>
          <w:rFonts w:ascii="Franklin Gothic Book" w:hAnsi="Franklin Gothic Book"/>
          <w:sz w:val="24"/>
          <w:szCs w:val="24"/>
        </w:rPr>
        <w:t>organis</w:t>
      </w:r>
      <w:r>
        <w:rPr>
          <w:rFonts w:ascii="Franklin Gothic Book" w:hAnsi="Franklin Gothic Book"/>
          <w:sz w:val="24"/>
          <w:szCs w:val="24"/>
        </w:rPr>
        <w:t>er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</w:p>
    <w:p w:rsidR="00B01C38" w:rsidRPr="00B01C38" w:rsidRDefault="00B01C38" w:rsidP="00B01C38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4D1E7D" w:rsidRPr="00B01C38" w:rsidRDefault="004D1E7D" w:rsidP="00B01C38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 w:rsidRPr="00B01C38">
        <w:rPr>
          <w:rFonts w:ascii="Franklin Gothic Book" w:hAnsi="Franklin Gothic Book"/>
          <w:sz w:val="24"/>
          <w:szCs w:val="24"/>
        </w:rPr>
        <w:t xml:space="preserve">All </w:t>
      </w:r>
      <w:r w:rsidR="001E2A87" w:rsidRPr="00B01C38">
        <w:rPr>
          <w:rFonts w:ascii="Franklin Gothic Book" w:hAnsi="Franklin Gothic Book"/>
          <w:sz w:val="24"/>
          <w:szCs w:val="24"/>
        </w:rPr>
        <w:t>interested applican</w:t>
      </w:r>
      <w:r w:rsidRPr="00B01C38">
        <w:rPr>
          <w:rFonts w:ascii="Franklin Gothic Book" w:hAnsi="Franklin Gothic Book"/>
          <w:sz w:val="24"/>
          <w:szCs w:val="24"/>
        </w:rPr>
        <w:t xml:space="preserve">ts </w:t>
      </w:r>
      <w:r w:rsidRPr="002C3FCE">
        <w:rPr>
          <w:rFonts w:ascii="Franklin Gothic Book" w:hAnsi="Franklin Gothic Book"/>
          <w:sz w:val="24"/>
          <w:szCs w:val="24"/>
          <w:u w:val="single"/>
        </w:rPr>
        <w:t>must ensure</w:t>
      </w:r>
      <w:r w:rsidRPr="00B01C38">
        <w:rPr>
          <w:rFonts w:ascii="Franklin Gothic Book" w:hAnsi="Franklin Gothic Book"/>
          <w:sz w:val="24"/>
          <w:szCs w:val="24"/>
        </w:rPr>
        <w:t xml:space="preserve"> to fill in t</w:t>
      </w:r>
      <w:r w:rsidR="003D7AC0">
        <w:rPr>
          <w:rFonts w:ascii="Franklin Gothic Book" w:hAnsi="Franklin Gothic Book"/>
          <w:sz w:val="24"/>
          <w:szCs w:val="24"/>
        </w:rPr>
        <w:t>he forms with attachment of (</w:t>
      </w:r>
      <w:proofErr w:type="spellStart"/>
      <w:r w:rsidR="003D7AC0">
        <w:rPr>
          <w:rFonts w:ascii="Franklin Gothic Book" w:hAnsi="Franklin Gothic Book"/>
          <w:sz w:val="24"/>
          <w:szCs w:val="24"/>
        </w:rPr>
        <w:t>i</w:t>
      </w:r>
      <w:proofErr w:type="spellEnd"/>
      <w:r w:rsidR="003D7AC0">
        <w:rPr>
          <w:rFonts w:ascii="Franklin Gothic Book" w:hAnsi="Franklin Gothic Book"/>
          <w:sz w:val="24"/>
          <w:szCs w:val="24"/>
        </w:rPr>
        <w:t xml:space="preserve">) </w:t>
      </w:r>
      <w:r w:rsidRPr="00B01C38">
        <w:rPr>
          <w:rFonts w:ascii="Franklin Gothic Book" w:hAnsi="Franklin Gothic Book"/>
          <w:sz w:val="24"/>
          <w:szCs w:val="24"/>
        </w:rPr>
        <w:t xml:space="preserve">latest company profile with contact details and person in charge (ii) copy of identity card </w:t>
      </w:r>
      <w:r w:rsidR="003D7AC0">
        <w:rPr>
          <w:rFonts w:ascii="Franklin Gothic Book" w:hAnsi="Franklin Gothic Book"/>
          <w:sz w:val="24"/>
          <w:szCs w:val="24"/>
        </w:rPr>
        <w:t xml:space="preserve">(iii) cover letter </w:t>
      </w:r>
      <w:r w:rsidRPr="00B01C38">
        <w:rPr>
          <w:rFonts w:ascii="Franklin Gothic Book" w:hAnsi="Franklin Gothic Book"/>
          <w:sz w:val="24"/>
          <w:szCs w:val="24"/>
        </w:rPr>
        <w:t xml:space="preserve">and </w:t>
      </w:r>
      <w:r w:rsidR="00B1193B">
        <w:rPr>
          <w:rFonts w:ascii="Franklin Gothic Book" w:hAnsi="Franklin Gothic Book"/>
          <w:sz w:val="24"/>
          <w:szCs w:val="24"/>
        </w:rPr>
        <w:t xml:space="preserve">email </w:t>
      </w:r>
      <w:r w:rsidRPr="00B01C38">
        <w:rPr>
          <w:rFonts w:ascii="Franklin Gothic Book" w:hAnsi="Franklin Gothic Book"/>
          <w:sz w:val="24"/>
          <w:szCs w:val="24"/>
        </w:rPr>
        <w:t xml:space="preserve">to </w:t>
      </w:r>
      <w:r w:rsidR="00B1193B">
        <w:rPr>
          <w:rFonts w:ascii="Franklin Gothic Book" w:hAnsi="Franklin Gothic Book"/>
          <w:sz w:val="24"/>
          <w:szCs w:val="24"/>
        </w:rPr>
        <w:t xml:space="preserve">Darussalam Enterprise (DARe), </w:t>
      </w:r>
      <w:r w:rsidRPr="00B1193B">
        <w:rPr>
          <w:rFonts w:ascii="Franklin Gothic Book" w:hAnsi="Franklin Gothic Book"/>
          <w:i/>
          <w:sz w:val="24"/>
          <w:szCs w:val="24"/>
        </w:rPr>
        <w:t>International Relations and Cooperation (IRC)</w:t>
      </w:r>
      <w:r w:rsidRPr="00B01C38">
        <w:rPr>
          <w:rFonts w:ascii="Franklin Gothic Book" w:hAnsi="Franklin Gothic Book"/>
          <w:sz w:val="24"/>
          <w:szCs w:val="24"/>
        </w:rPr>
        <w:t xml:space="preserve"> at </w:t>
      </w:r>
      <w:hyperlink r:id="rId5" w:history="1">
        <w:r w:rsidRPr="00B01C38">
          <w:rPr>
            <w:rStyle w:val="Hyperlink"/>
            <w:rFonts w:ascii="Franklin Gothic Book" w:hAnsi="Franklin Gothic Book"/>
            <w:sz w:val="24"/>
            <w:szCs w:val="24"/>
          </w:rPr>
          <w:t>international@dare.gov.bn</w:t>
        </w:r>
      </w:hyperlink>
      <w:r w:rsidRPr="00B01C38">
        <w:rPr>
          <w:rFonts w:ascii="Franklin Gothic Book" w:hAnsi="Franklin Gothic Book"/>
          <w:sz w:val="24"/>
          <w:szCs w:val="24"/>
        </w:rPr>
        <w:t xml:space="preserve">. </w:t>
      </w:r>
    </w:p>
    <w:p w:rsidR="004D1E7D" w:rsidRPr="004D1E7D" w:rsidRDefault="004D1E7D" w:rsidP="004D1E7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1C38" w:rsidRDefault="004D1E7D" w:rsidP="00B01C38">
      <w:pPr>
        <w:pStyle w:val="ListParagraph"/>
        <w:jc w:val="both"/>
        <w:rPr>
          <w:rFonts w:ascii="Franklin Gothic Book" w:hAnsi="Franklin Gothic Book"/>
          <w:sz w:val="24"/>
          <w:szCs w:val="24"/>
        </w:rPr>
      </w:pPr>
      <w:r w:rsidRPr="00B01C38">
        <w:rPr>
          <w:rFonts w:ascii="Franklin Gothic Book" w:hAnsi="Franklin Gothic Book"/>
          <w:b/>
          <w:sz w:val="24"/>
          <w:szCs w:val="24"/>
        </w:rPr>
        <w:t>Note:</w:t>
      </w:r>
      <w:r>
        <w:rPr>
          <w:rFonts w:ascii="Franklin Gothic Book" w:hAnsi="Franklin Gothic Book"/>
          <w:sz w:val="24"/>
          <w:szCs w:val="24"/>
        </w:rPr>
        <w:t xml:space="preserve"> Incomplete submission of documents will not be entertained.</w:t>
      </w:r>
    </w:p>
    <w:p w:rsidR="00B01C38" w:rsidRPr="00B01C38" w:rsidRDefault="00B01C38" w:rsidP="00B01C38">
      <w:pPr>
        <w:pStyle w:val="ListParagraph"/>
        <w:jc w:val="both"/>
        <w:rPr>
          <w:rFonts w:ascii="Franklin Gothic Book" w:hAnsi="Franklin Gothic Book"/>
          <w:sz w:val="24"/>
          <w:szCs w:val="24"/>
        </w:rPr>
      </w:pPr>
    </w:p>
    <w:p w:rsidR="004D1E7D" w:rsidRDefault="00B93C8E" w:rsidP="004D1E7D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Please be informed</w:t>
      </w:r>
      <w:bookmarkStart w:id="0" w:name="_GoBack"/>
      <w:bookmarkEnd w:id="0"/>
      <w:r w:rsidR="004D1E7D" w:rsidRPr="004D1E7D">
        <w:rPr>
          <w:rFonts w:ascii="Franklin Gothic Book" w:hAnsi="Franklin Gothic Book"/>
          <w:sz w:val="24"/>
          <w:szCs w:val="24"/>
        </w:rPr>
        <w:t xml:space="preserve"> that final selection is based on selection criteria as well as the assessment of materials submitted from applicants. Final selected applicants</w:t>
      </w:r>
      <w:r w:rsidR="00C54D64">
        <w:rPr>
          <w:rFonts w:ascii="Franklin Gothic Book" w:hAnsi="Franklin Gothic Book"/>
          <w:sz w:val="24"/>
          <w:szCs w:val="24"/>
        </w:rPr>
        <w:t xml:space="preserve"> will be notified by the organis</w:t>
      </w:r>
      <w:r w:rsidR="004D1E7D" w:rsidRPr="004D1E7D">
        <w:rPr>
          <w:rFonts w:ascii="Franklin Gothic Book" w:hAnsi="Franklin Gothic Book"/>
          <w:sz w:val="24"/>
          <w:szCs w:val="24"/>
        </w:rPr>
        <w:t>er.</w:t>
      </w:r>
    </w:p>
    <w:p w:rsidR="00B01C38" w:rsidRPr="00B01C38" w:rsidRDefault="00B01C38" w:rsidP="00B01C38">
      <w:pPr>
        <w:pStyle w:val="ListParagraph"/>
        <w:jc w:val="both"/>
        <w:rPr>
          <w:rFonts w:ascii="Franklin Gothic Book" w:hAnsi="Franklin Gothic Book"/>
          <w:sz w:val="24"/>
          <w:szCs w:val="24"/>
        </w:rPr>
      </w:pPr>
    </w:p>
    <w:p w:rsidR="004D1E7D" w:rsidRDefault="004D1E7D" w:rsidP="004D1E7D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 w:rsidRPr="004D1E7D">
        <w:rPr>
          <w:rFonts w:ascii="Franklin Gothic Book" w:hAnsi="Franklin Gothic Book"/>
          <w:sz w:val="24"/>
          <w:szCs w:val="24"/>
        </w:rPr>
        <w:t>All selected applicants will be invited by DARe IRC for a sharing session within a week after the completion of the event.</w:t>
      </w:r>
    </w:p>
    <w:p w:rsidR="004D1E7D" w:rsidRPr="004D1E7D" w:rsidRDefault="004D1E7D" w:rsidP="004D1E7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4D1E7D" w:rsidRPr="004D1E7D" w:rsidRDefault="004D1E7D" w:rsidP="004D1E7D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For queries, please email </w:t>
      </w:r>
      <w:hyperlink r:id="rId6" w:history="1">
        <w:r w:rsidRPr="00B53EC6">
          <w:rPr>
            <w:rStyle w:val="Hyperlink"/>
            <w:rFonts w:ascii="Franklin Gothic Book" w:hAnsi="Franklin Gothic Book"/>
            <w:sz w:val="24"/>
            <w:szCs w:val="24"/>
          </w:rPr>
          <w:t>international@dare.gov.bn</w:t>
        </w:r>
      </w:hyperlink>
      <w:r w:rsidR="00B01C38">
        <w:rPr>
          <w:rFonts w:ascii="Franklin Gothic Book" w:hAnsi="Franklin Gothic Book"/>
          <w:sz w:val="24"/>
          <w:szCs w:val="24"/>
        </w:rPr>
        <w:t xml:space="preserve"> </w:t>
      </w:r>
    </w:p>
    <w:p w:rsidR="004D1E7D" w:rsidRDefault="004D1E7D" w:rsidP="004D1E7D">
      <w:pPr>
        <w:pStyle w:val="ListParagraph"/>
        <w:jc w:val="both"/>
      </w:pPr>
    </w:p>
    <w:sectPr w:rsidR="004D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C5E"/>
    <w:multiLevelType w:val="hybridMultilevel"/>
    <w:tmpl w:val="0FC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87"/>
    <w:rsid w:val="001E2A87"/>
    <w:rsid w:val="002C3FCE"/>
    <w:rsid w:val="003D7AC0"/>
    <w:rsid w:val="004D1E7D"/>
    <w:rsid w:val="00A94223"/>
    <w:rsid w:val="00AC4BF2"/>
    <w:rsid w:val="00B01C38"/>
    <w:rsid w:val="00B1193B"/>
    <w:rsid w:val="00B93C8E"/>
    <w:rsid w:val="00C54D64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0467"/>
  <w15:chartTrackingRefBased/>
  <w15:docId w15:val="{7F1CD1C3-9209-41B8-BF46-DB9368E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dare.gov.b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ternational@dare.gov.b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DCE2F6DBD2A43A133BC6FC9C8718A" ma:contentTypeVersion="10" ma:contentTypeDescription="Create a new document." ma:contentTypeScope="" ma:versionID="e0816cb5c79478d5b4b6ff0ea0f8e91e">
  <xsd:schema xmlns:xsd="http://www.w3.org/2001/XMLSchema" xmlns:xs="http://www.w3.org/2001/XMLSchema" xmlns:p="http://schemas.microsoft.com/office/2006/metadata/properties" xmlns:ns2="6db5551b-d86b-4767-a237-8c512bfc5562" targetNamespace="http://schemas.microsoft.com/office/2006/metadata/properties" ma:root="true" ma:fieldsID="58036f6bd0862066fa8836dc9a0e340d" ns2:_="">
    <xsd:import namespace="6db5551b-d86b-4767-a237-8c512bfc5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551b-d86b-4767-a237-8c512bfc5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7F201-1A5E-49CD-814E-2AEB1BDB43BE}"/>
</file>

<file path=customXml/itemProps2.xml><?xml version="1.0" encoding="utf-8"?>
<ds:datastoreItem xmlns:ds="http://schemas.openxmlformats.org/officeDocument/2006/customXml" ds:itemID="{0D21132B-E55E-42A6-AE6B-2F512007CE54}"/>
</file>

<file path=customXml/itemProps3.xml><?xml version="1.0" encoding="utf-8"?>
<ds:datastoreItem xmlns:ds="http://schemas.openxmlformats.org/officeDocument/2006/customXml" ds:itemID="{5490C6D8-F916-4DC5-A10F-C7CDC4F0E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Azrina Hidup</dc:creator>
  <cp:keywords/>
  <dc:description/>
  <cp:lastModifiedBy>Azrina Hidup</cp:lastModifiedBy>
  <cp:revision>12</cp:revision>
  <dcterms:created xsi:type="dcterms:W3CDTF">2021-08-16T07:13:00Z</dcterms:created>
  <dcterms:modified xsi:type="dcterms:W3CDTF">2021-08-16T07:56:00Z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0x010100E66DCE2F6DBD2A43A133BC6FC9C8718A</vt:lpwstr>
  </property>
</Properties>
</file>